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5A" w:rsidRPr="00351B70" w:rsidRDefault="0063335A" w:rsidP="0039175A">
      <w:pPr>
        <w:shd w:val="clear" w:color="auto" w:fill="FFFFFF"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 w:rsidRPr="00351B70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Тарифы на электрическую энергию для юридических лиц и индивидуальных предпринимателей </w:t>
      </w:r>
    </w:p>
    <w:p w:rsidR="0063335A" w:rsidRPr="00351B70" w:rsidRDefault="0063335A" w:rsidP="0039175A">
      <w:pPr>
        <w:shd w:val="clear" w:color="auto" w:fill="FFFFFF"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 w:rsidRPr="00351B70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для зарядки электромобилей</w:t>
      </w:r>
    </w:p>
    <w:p w:rsidR="0063335A" w:rsidRDefault="0063335A" w:rsidP="006333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CA3035"/>
          <w:sz w:val="24"/>
          <w:szCs w:val="24"/>
          <w:lang w:eastAsia="ru-RU"/>
        </w:rPr>
      </w:pPr>
    </w:p>
    <w:p w:rsidR="0063335A" w:rsidRPr="0063335A" w:rsidRDefault="0063335A" w:rsidP="006333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CA3035"/>
          <w:sz w:val="24"/>
          <w:szCs w:val="24"/>
          <w:lang w:eastAsia="ru-RU"/>
        </w:rPr>
      </w:pPr>
      <w:r w:rsidRPr="0063335A">
        <w:rPr>
          <w:rFonts w:ascii="Times New Roman" w:eastAsia="Times New Roman" w:hAnsi="Times New Roman" w:cs="Times New Roman"/>
          <w:b/>
          <w:bCs/>
          <w:color w:val="CA3035"/>
          <w:sz w:val="24"/>
          <w:szCs w:val="24"/>
          <w:lang w:eastAsia="ru-RU"/>
        </w:rPr>
        <w:t>Тариф установлен с 01.05.2018г.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30" w:type="dxa"/>
          <w:bottom w:w="75" w:type="dxa"/>
          <w:right w:w="15" w:type="dxa"/>
        </w:tblCellMar>
        <w:tblLook w:val="04A0"/>
      </w:tblPr>
      <w:tblGrid>
        <w:gridCol w:w="4767"/>
        <w:gridCol w:w="4768"/>
      </w:tblGrid>
      <w:tr w:rsidR="0063335A" w:rsidRPr="0063335A" w:rsidTr="0063335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30" w:type="dxa"/>
            </w:tcMar>
            <w:vAlign w:val="center"/>
            <w:hideMark/>
          </w:tcPr>
          <w:p w:rsidR="0063335A" w:rsidRPr="0063335A" w:rsidRDefault="0063335A" w:rsidP="0063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устанавливающий тариф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30" w:type="dxa"/>
            </w:tcMar>
            <w:vAlign w:val="center"/>
            <w:hideMark/>
          </w:tcPr>
          <w:p w:rsidR="0063335A" w:rsidRPr="0063335A" w:rsidRDefault="0063335A" w:rsidP="0063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Декларация об уровне тарифов на электрическую энергию, отпускаемую республиканскими унитарными предприятиями электроэнергетики ГПО "Белэнерго" для юридических лиц и индивидуальных предпринимателей </w:t>
            </w:r>
            <w:r w:rsidRPr="006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Зарегистрирована приказом Министерства антимонопольного регулирования и торговли Республики Беларусь от 05.04.2018г. №79</w:t>
            </w:r>
          </w:p>
        </w:tc>
      </w:tr>
      <w:tr w:rsidR="0063335A" w:rsidRPr="0063335A" w:rsidTr="006333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30" w:type="dxa"/>
            </w:tcMar>
            <w:vAlign w:val="center"/>
            <w:hideMark/>
          </w:tcPr>
          <w:p w:rsidR="0063335A" w:rsidRPr="0063335A" w:rsidRDefault="0063335A" w:rsidP="0063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группы потребителей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30" w:type="dxa"/>
            </w:tcMar>
            <w:vAlign w:val="center"/>
            <w:hideMark/>
          </w:tcPr>
          <w:p w:rsidR="0063335A" w:rsidRPr="0063335A" w:rsidRDefault="0063335A" w:rsidP="0063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соотношении курса белорусского рубля к доллару США 1,9668:1, руб./кВт*</w:t>
            </w:r>
            <w:proofErr w:type="gramStart"/>
            <w:r w:rsidRPr="006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</w:tr>
      <w:tr w:rsidR="0063335A" w:rsidRPr="0063335A" w:rsidTr="006333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30" w:type="dxa"/>
            </w:tcMar>
            <w:vAlign w:val="center"/>
            <w:hideMark/>
          </w:tcPr>
          <w:p w:rsidR="0063335A" w:rsidRPr="0063335A" w:rsidRDefault="0063335A" w:rsidP="0063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Электрическая энергия, используемая станциями </w:t>
            </w:r>
            <w:proofErr w:type="spellStart"/>
            <w:r w:rsidRPr="0063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электрозарядными</w:t>
            </w:r>
            <w:proofErr w:type="spellEnd"/>
            <w:r w:rsidRPr="0063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стационарными, предназначенными для зарядки электромобилей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30" w:type="dxa"/>
            </w:tcMar>
            <w:vAlign w:val="center"/>
            <w:hideMark/>
          </w:tcPr>
          <w:p w:rsidR="0063335A" w:rsidRPr="0063335A" w:rsidRDefault="0063335A" w:rsidP="0063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0,15693</w:t>
            </w:r>
          </w:p>
        </w:tc>
      </w:tr>
    </w:tbl>
    <w:p w:rsidR="0063335A" w:rsidRPr="0063335A" w:rsidRDefault="0063335A" w:rsidP="00633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3335A" w:rsidRPr="0063335A" w:rsidRDefault="0063335A" w:rsidP="006333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</w:t>
      </w:r>
    </w:p>
    <w:p w:rsidR="0063335A" w:rsidRPr="0063335A" w:rsidRDefault="0063335A" w:rsidP="006333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Тариф подлежит индексации согласно порядку, изложенному в постановлении Министерства антимонопольного регулирования и торговли Республики Беларусь от 19 мая 2017г. №26 "Об определении порядка индексации цен на природный газ и тарифов на электрическую и тепловую энергию". Тариф установлен без налога на добавленную стоимость.</w:t>
      </w:r>
    </w:p>
    <w:p w:rsidR="002B6C01" w:rsidRDefault="002B6C01"/>
    <w:sectPr w:rsidR="002B6C01" w:rsidSect="002B6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35A"/>
    <w:rsid w:val="000E4703"/>
    <w:rsid w:val="00276E50"/>
    <w:rsid w:val="002B6C01"/>
    <w:rsid w:val="00351B70"/>
    <w:rsid w:val="0039175A"/>
    <w:rsid w:val="003A5B34"/>
    <w:rsid w:val="0063335A"/>
    <w:rsid w:val="00CC5C2C"/>
    <w:rsid w:val="00DC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01"/>
  </w:style>
  <w:style w:type="paragraph" w:styleId="1">
    <w:name w:val="heading 1"/>
    <w:basedOn w:val="a"/>
    <w:link w:val="10"/>
    <w:uiPriority w:val="9"/>
    <w:qFormat/>
    <w:rsid w:val="006333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3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3335A"/>
    <w:rPr>
      <w:b/>
      <w:bCs/>
    </w:rPr>
  </w:style>
  <w:style w:type="paragraph" w:styleId="a4">
    <w:name w:val="Normal (Web)"/>
    <w:basedOn w:val="a"/>
    <w:uiPriority w:val="99"/>
    <w:semiHidden/>
    <w:unhideWhenUsed/>
    <w:rsid w:val="0063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925</Characters>
  <Application>Microsoft Office Word</Application>
  <DocSecurity>0</DocSecurity>
  <Lines>7</Lines>
  <Paragraphs>2</Paragraphs>
  <ScaleCrop>false</ScaleCrop>
  <Company>Microsoft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ias2</dc:creator>
  <cp:keywords/>
  <dc:description/>
  <cp:lastModifiedBy>ias2</cp:lastModifiedBy>
  <cp:revision>4</cp:revision>
  <dcterms:created xsi:type="dcterms:W3CDTF">2018-07-13T08:33:00Z</dcterms:created>
  <dcterms:modified xsi:type="dcterms:W3CDTF">2018-07-13T08:45:00Z</dcterms:modified>
</cp:coreProperties>
</file>